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21" w:rsidRDefault="00E91FB5" w:rsidP="00826721">
      <w:pPr>
        <w:spacing w:after="0" w:line="240" w:lineRule="auto"/>
        <w:rPr>
          <w:rFonts w:ascii="Century Gothic" w:hAnsi="Century Gothic"/>
          <w:noProof/>
        </w:rPr>
      </w:pPr>
      <w:r w:rsidRPr="005A4ADB">
        <w:rPr>
          <w:rFonts w:ascii="Century Gothic" w:hAnsi="Century Gothic"/>
          <w:noProof/>
        </w:rPr>
        <w:t xml:space="preserve">Dr. Marko Petek je raziskovalec na področju rastlinske biologije in biotehnologije </w:t>
      </w:r>
      <w:r w:rsidR="00577045">
        <w:rPr>
          <w:rFonts w:ascii="Century Gothic" w:hAnsi="Century Gothic"/>
          <w:noProof/>
        </w:rPr>
        <w:t xml:space="preserve">od 2007 </w:t>
      </w:r>
      <w:r w:rsidRPr="005A4ADB">
        <w:rPr>
          <w:rFonts w:ascii="Century Gothic" w:hAnsi="Century Gothic"/>
          <w:noProof/>
        </w:rPr>
        <w:t xml:space="preserve">zaposlen na Nacionalnem inštitutu za biologijo. Ukvarja se pretežno z bioinformatsko obdelavo podatkov in je del ekipe, ki </w:t>
      </w:r>
      <w:r w:rsidR="00C02402">
        <w:rPr>
          <w:rFonts w:ascii="Century Gothic" w:hAnsi="Century Gothic"/>
          <w:noProof/>
        </w:rPr>
        <w:t xml:space="preserve">se </w:t>
      </w:r>
      <w:r w:rsidRPr="005A4ADB">
        <w:rPr>
          <w:rFonts w:ascii="Century Gothic" w:hAnsi="Century Gothic"/>
          <w:noProof/>
        </w:rPr>
        <w:t>na inštitutu ukvarj</w:t>
      </w:r>
      <w:r w:rsidR="00577045">
        <w:rPr>
          <w:rFonts w:ascii="Century Gothic" w:hAnsi="Century Gothic"/>
          <w:noProof/>
        </w:rPr>
        <w:t xml:space="preserve">a z </w:t>
      </w:r>
      <w:r w:rsidR="00C02402">
        <w:rPr>
          <w:rFonts w:ascii="Century Gothic" w:hAnsi="Century Gothic"/>
          <w:noProof/>
        </w:rPr>
        <w:t>odprto znanostjo</w:t>
      </w:r>
      <w:r w:rsidR="00C02402">
        <w:rPr>
          <w:rFonts w:ascii="Century Gothic" w:hAnsi="Century Gothic"/>
          <w:noProof/>
        </w:rPr>
        <w:t xml:space="preserve"> in upravljanjem </w:t>
      </w:r>
      <w:r w:rsidR="00577045">
        <w:rPr>
          <w:rFonts w:ascii="Century Gothic" w:hAnsi="Century Gothic"/>
          <w:noProof/>
        </w:rPr>
        <w:t>raziskovalni</w:t>
      </w:r>
      <w:r w:rsidR="00C02402">
        <w:rPr>
          <w:rFonts w:ascii="Century Gothic" w:hAnsi="Century Gothic"/>
          <w:noProof/>
        </w:rPr>
        <w:t xml:space="preserve">h </w:t>
      </w:r>
      <w:r w:rsidRPr="005A4ADB">
        <w:rPr>
          <w:rFonts w:ascii="Century Gothic" w:hAnsi="Century Gothic"/>
          <w:noProof/>
        </w:rPr>
        <w:t>podatk</w:t>
      </w:r>
      <w:r w:rsidR="00C02402">
        <w:rPr>
          <w:rFonts w:ascii="Century Gothic" w:hAnsi="Century Gothic"/>
          <w:noProof/>
        </w:rPr>
        <w:t>ov</w:t>
      </w:r>
      <w:r w:rsidRPr="005A4ADB">
        <w:rPr>
          <w:rFonts w:ascii="Century Gothic" w:hAnsi="Century Gothic"/>
          <w:noProof/>
        </w:rPr>
        <w:t>.</w:t>
      </w:r>
    </w:p>
    <w:p w:rsidR="00826721" w:rsidRDefault="00826721">
      <w:pPr>
        <w:rPr>
          <w:rFonts w:ascii="Century Gothic" w:hAnsi="Century Gothic"/>
        </w:rPr>
      </w:pPr>
    </w:p>
    <w:p w:rsidR="00E91246" w:rsidRDefault="008303D7">
      <w:pPr>
        <w:rPr>
          <w:rFonts w:ascii="Century Gothic" w:hAnsi="Century Gothic"/>
        </w:rPr>
      </w:pPr>
      <w:r>
        <w:rPr>
          <w:rFonts w:ascii="Century Gothic" w:hAnsi="Century Gothic"/>
        </w:rPr>
        <w:t>V vedah o življenju uporab</w:t>
      </w:r>
      <w:r>
        <w:rPr>
          <w:rFonts w:ascii="Century Gothic" w:hAnsi="Century Gothic"/>
        </w:rPr>
        <w:t xml:space="preserve">ljamo </w:t>
      </w:r>
      <w:r w:rsidRPr="00906B36">
        <w:rPr>
          <w:rFonts w:ascii="Century Gothic" w:hAnsi="Century Gothic"/>
        </w:rPr>
        <w:t>visoko-zmogljivostn</w:t>
      </w:r>
      <w:r>
        <w:rPr>
          <w:rFonts w:ascii="Century Gothic" w:hAnsi="Century Gothic"/>
        </w:rPr>
        <w:t xml:space="preserve">e </w:t>
      </w:r>
      <w:r w:rsidRPr="00906B36">
        <w:rPr>
          <w:rFonts w:ascii="Century Gothic" w:hAnsi="Century Gothic"/>
        </w:rPr>
        <w:t>metod</w:t>
      </w:r>
      <w:r>
        <w:rPr>
          <w:rFonts w:ascii="Century Gothic" w:hAnsi="Century Gothic"/>
        </w:rPr>
        <w:t xml:space="preserve">e s katerimi </w:t>
      </w:r>
      <w:r>
        <w:rPr>
          <w:rFonts w:ascii="Century Gothic" w:hAnsi="Century Gothic"/>
        </w:rPr>
        <w:t xml:space="preserve">v okviru raziskovalnih projektov </w:t>
      </w:r>
      <w:r w:rsidRPr="00906B36">
        <w:rPr>
          <w:rFonts w:ascii="Century Gothic" w:hAnsi="Century Gothic"/>
        </w:rPr>
        <w:t>generira</w:t>
      </w:r>
      <w:r>
        <w:rPr>
          <w:rFonts w:ascii="Century Gothic" w:hAnsi="Century Gothic"/>
        </w:rPr>
        <w:t>mo v</w:t>
      </w:r>
      <w:r w:rsidRPr="00906B36">
        <w:rPr>
          <w:rFonts w:ascii="Century Gothic" w:hAnsi="Century Gothic"/>
        </w:rPr>
        <w:t xml:space="preserve">elike količine </w:t>
      </w:r>
      <w:r>
        <w:rPr>
          <w:rFonts w:ascii="Century Gothic" w:hAnsi="Century Gothic"/>
        </w:rPr>
        <w:t xml:space="preserve">zelo raznolikih </w:t>
      </w:r>
      <w:r w:rsidRPr="00906B36">
        <w:rPr>
          <w:rFonts w:ascii="Century Gothic" w:hAnsi="Century Gothic"/>
        </w:rPr>
        <w:t>podatkov</w:t>
      </w:r>
      <w:r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Za določene tipe podatkov so že vzpostavljeni </w:t>
      </w:r>
      <w:r w:rsidRPr="008303D7">
        <w:rPr>
          <w:rFonts w:ascii="Century Gothic" w:hAnsi="Century Gothic"/>
        </w:rPr>
        <w:t>centraln</w:t>
      </w:r>
      <w:r>
        <w:rPr>
          <w:rFonts w:ascii="Century Gothic" w:hAnsi="Century Gothic"/>
        </w:rPr>
        <w:t xml:space="preserve">i </w:t>
      </w:r>
      <w:proofErr w:type="spellStart"/>
      <w:r>
        <w:rPr>
          <w:rFonts w:ascii="Century Gothic" w:hAnsi="Century Gothic"/>
        </w:rPr>
        <w:t>repozitorji</w:t>
      </w:r>
      <w:proofErr w:type="spellEnd"/>
      <w:r>
        <w:rPr>
          <w:rFonts w:ascii="Century Gothic" w:hAnsi="Century Gothic"/>
        </w:rPr>
        <w:t xml:space="preserve"> za surove podatke, </w:t>
      </w:r>
      <w:r w:rsidRPr="008303D7">
        <w:rPr>
          <w:rFonts w:ascii="Century Gothic" w:hAnsi="Century Gothic"/>
        </w:rPr>
        <w:t>ontologij</w:t>
      </w:r>
      <w:r>
        <w:rPr>
          <w:rFonts w:ascii="Century Gothic" w:hAnsi="Century Gothic"/>
        </w:rPr>
        <w:t>e</w:t>
      </w:r>
      <w:r w:rsidRPr="008303D7">
        <w:rPr>
          <w:rFonts w:ascii="Century Gothic" w:hAnsi="Century Gothic"/>
        </w:rPr>
        <w:t>, podatkovni standardi in minimalnimi standardi poročanja</w:t>
      </w:r>
      <w:r>
        <w:rPr>
          <w:rFonts w:ascii="Century Gothic" w:hAnsi="Century Gothic"/>
        </w:rPr>
        <w:t>, za nekatere tipe podatkov pa standardi</w:t>
      </w:r>
      <w:r w:rsidRPr="008303D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še </w:t>
      </w:r>
      <w:r w:rsidRPr="008303D7">
        <w:rPr>
          <w:rFonts w:ascii="Century Gothic" w:hAnsi="Century Gothic"/>
        </w:rPr>
        <w:t>niso vzpostavljeni</w:t>
      </w:r>
      <w:r>
        <w:rPr>
          <w:rFonts w:ascii="Century Gothic" w:hAnsi="Century Gothic"/>
        </w:rPr>
        <w:t xml:space="preserve">. </w:t>
      </w:r>
      <w:r w:rsidRPr="008303D7">
        <w:rPr>
          <w:rFonts w:ascii="Century Gothic" w:hAnsi="Century Gothic"/>
        </w:rPr>
        <w:t xml:space="preserve">V praksi tekom izvajanja raziskovalnih projektov </w:t>
      </w:r>
      <w:r>
        <w:rPr>
          <w:rFonts w:ascii="Century Gothic" w:hAnsi="Century Gothic"/>
        </w:rPr>
        <w:t xml:space="preserve">večino </w:t>
      </w:r>
      <w:r w:rsidRPr="008303D7">
        <w:rPr>
          <w:rFonts w:ascii="Century Gothic" w:hAnsi="Century Gothic"/>
        </w:rPr>
        <w:t>podatk</w:t>
      </w:r>
      <w:r>
        <w:rPr>
          <w:rFonts w:ascii="Century Gothic" w:hAnsi="Century Gothic"/>
        </w:rPr>
        <w:t xml:space="preserve">ov </w:t>
      </w:r>
      <w:r w:rsidRPr="008303D7">
        <w:rPr>
          <w:rFonts w:ascii="Century Gothic" w:hAnsi="Century Gothic"/>
        </w:rPr>
        <w:t>hranimo lokalno</w:t>
      </w:r>
      <w:r>
        <w:rPr>
          <w:rFonts w:ascii="Century Gothic" w:hAnsi="Century Gothic"/>
        </w:rPr>
        <w:t xml:space="preserve">. Pomembno je, da </w:t>
      </w:r>
      <w:r w:rsidR="007068B7">
        <w:rPr>
          <w:rFonts w:ascii="Century Gothic" w:hAnsi="Century Gothic"/>
        </w:rPr>
        <w:t>moramo</w:t>
      </w:r>
      <w:r>
        <w:rPr>
          <w:rFonts w:ascii="Century Gothic" w:hAnsi="Century Gothic"/>
        </w:rPr>
        <w:t xml:space="preserve"> poskrbimo za </w:t>
      </w:r>
      <w:r w:rsidRPr="008303D7">
        <w:rPr>
          <w:rFonts w:ascii="Century Gothic" w:hAnsi="Century Gothic"/>
        </w:rPr>
        <w:t xml:space="preserve">varno, urejeno in </w:t>
      </w:r>
      <w:proofErr w:type="spellStart"/>
      <w:r w:rsidRPr="008303D7">
        <w:rPr>
          <w:rFonts w:ascii="Century Gothic" w:hAnsi="Century Gothic"/>
        </w:rPr>
        <w:t>interoperabilno</w:t>
      </w:r>
      <w:proofErr w:type="spellEnd"/>
      <w:r w:rsidRPr="008303D7">
        <w:rPr>
          <w:rFonts w:ascii="Century Gothic" w:hAnsi="Century Gothic"/>
        </w:rPr>
        <w:t xml:space="preserve"> naravnano shranjevanje</w:t>
      </w:r>
      <w:r>
        <w:rPr>
          <w:rFonts w:ascii="Century Gothic" w:hAnsi="Century Gothic"/>
        </w:rPr>
        <w:t xml:space="preserve"> podatkov, ki omogoča transparenten pregled, timsko delo in olajša objavo podatkov po načelih FAIR. Na predavanju bom </w:t>
      </w:r>
      <w:r w:rsidR="007068B7">
        <w:rPr>
          <w:rFonts w:ascii="Century Gothic" w:hAnsi="Century Gothic"/>
        </w:rPr>
        <w:t xml:space="preserve">med drugim </w:t>
      </w:r>
      <w:r>
        <w:rPr>
          <w:rFonts w:ascii="Century Gothic" w:hAnsi="Century Gothic"/>
        </w:rPr>
        <w:t xml:space="preserve">predstavil </w:t>
      </w:r>
      <w:r w:rsidR="007068B7">
        <w:rPr>
          <w:rFonts w:ascii="Century Gothic" w:hAnsi="Century Gothic"/>
        </w:rPr>
        <w:t xml:space="preserve">delovno okolje </w:t>
      </w:r>
      <w:r w:rsidR="007068B7">
        <w:rPr>
          <w:rFonts w:ascii="Century Gothic" w:hAnsi="Century Gothic"/>
        </w:rPr>
        <w:t xml:space="preserve">in sistem </w:t>
      </w:r>
      <w:r w:rsidR="007068B7" w:rsidRPr="008303D7">
        <w:rPr>
          <w:rFonts w:ascii="Century Gothic" w:hAnsi="Century Gothic"/>
        </w:rPr>
        <w:t>pISA-</w:t>
      </w:r>
      <w:proofErr w:type="spellStart"/>
      <w:r w:rsidR="007068B7" w:rsidRPr="008303D7">
        <w:rPr>
          <w:rFonts w:ascii="Century Gothic" w:hAnsi="Century Gothic"/>
        </w:rPr>
        <w:t>tree</w:t>
      </w:r>
      <w:proofErr w:type="spellEnd"/>
      <w:r w:rsidR="007068B7">
        <w:rPr>
          <w:rFonts w:ascii="Century Gothic" w:hAnsi="Century Gothic"/>
        </w:rPr>
        <w:t xml:space="preserve">, ki </w:t>
      </w:r>
      <w:r w:rsidR="0022204A">
        <w:rPr>
          <w:rFonts w:ascii="Century Gothic" w:hAnsi="Century Gothic"/>
        </w:rPr>
        <w:t xml:space="preserve">smo </w:t>
      </w:r>
      <w:r w:rsidR="007068B7">
        <w:rPr>
          <w:rFonts w:ascii="Century Gothic" w:hAnsi="Century Gothic"/>
        </w:rPr>
        <w:t xml:space="preserve">ga na </w:t>
      </w:r>
      <w:r>
        <w:rPr>
          <w:rFonts w:ascii="Century Gothic" w:hAnsi="Century Gothic"/>
        </w:rPr>
        <w:t xml:space="preserve">Nacionalnem inštitutu za biologijo </w:t>
      </w:r>
      <w:r w:rsidR="007068B7">
        <w:rPr>
          <w:rFonts w:ascii="Century Gothic" w:hAnsi="Century Gothic"/>
        </w:rPr>
        <w:t xml:space="preserve">vzpostavili </w:t>
      </w:r>
      <w:r w:rsidR="007068B7">
        <w:rPr>
          <w:rFonts w:ascii="Century Gothic" w:hAnsi="Century Gothic"/>
        </w:rPr>
        <w:t>za upravljanje z raziskovalnimi podatki.</w:t>
      </w:r>
    </w:p>
    <w:p w:rsidR="0022204A" w:rsidRDefault="0022204A">
      <w:pPr>
        <w:rPr>
          <w:rFonts w:ascii="Century Gothic" w:hAnsi="Century Gothic"/>
        </w:rPr>
      </w:pPr>
    </w:p>
    <w:p w:rsidR="000E21E6" w:rsidRDefault="000E21E6">
      <w:pPr>
        <w:rPr>
          <w:rFonts w:ascii="Century Gothic" w:hAnsi="Century Gothic"/>
        </w:rPr>
      </w:pPr>
      <w:r>
        <w:rPr>
          <w:rFonts w:ascii="Century Gothic" w:hAnsi="Century Gothic"/>
        </w:rPr>
        <w:t>VSEBINA:</w:t>
      </w:r>
    </w:p>
    <w:p w:rsidR="009162CB" w:rsidRDefault="009162CB" w:rsidP="009162C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- načela FAIR</w:t>
      </w:r>
      <w:r w:rsidR="000E21E6">
        <w:rPr>
          <w:rFonts w:ascii="Century Gothic" w:hAnsi="Century Gothic"/>
        </w:rPr>
        <w:t xml:space="preserve"> in </w:t>
      </w:r>
      <w:proofErr w:type="spellStart"/>
      <w:r w:rsidR="000E21E6">
        <w:rPr>
          <w:rFonts w:ascii="Century Gothic" w:hAnsi="Century Gothic"/>
        </w:rPr>
        <w:t>velepodatki</w:t>
      </w:r>
      <w:proofErr w:type="spellEnd"/>
      <w:r w:rsidR="000E21E6">
        <w:rPr>
          <w:rFonts w:ascii="Century Gothic" w:hAnsi="Century Gothic"/>
        </w:rPr>
        <w:t xml:space="preserve"> (»big data«)</w:t>
      </w:r>
      <w:r w:rsidR="000E21E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v okviru bioloških ved</w:t>
      </w:r>
    </w:p>
    <w:p w:rsidR="000E21E6" w:rsidRDefault="000E21E6" w:rsidP="009162C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- objava podatkov (</w:t>
      </w:r>
      <w:proofErr w:type="spellStart"/>
      <w:r>
        <w:rPr>
          <w:rFonts w:ascii="Century Gothic" w:hAnsi="Century Gothic"/>
        </w:rPr>
        <w:t>repozitoriji</w:t>
      </w:r>
      <w:proofErr w:type="spellEnd"/>
      <w:r>
        <w:rPr>
          <w:rFonts w:ascii="Century Gothic" w:hAnsi="Century Gothic"/>
        </w:rPr>
        <w:t>, podatkovne revije)</w:t>
      </w:r>
    </w:p>
    <w:p w:rsidR="009162CB" w:rsidRDefault="000E21E6" w:rsidP="009162C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- sistem za upravljanje z raziskovalnimi podatki tekočih projektov na NIB</w:t>
      </w:r>
    </w:p>
    <w:p w:rsidR="0022204A" w:rsidRDefault="009162CB" w:rsidP="009162CB">
      <w:pPr>
        <w:rPr>
          <w:rFonts w:ascii="Century Gothic" w:hAnsi="Century Gothic"/>
        </w:rPr>
      </w:pPr>
      <w:r>
        <w:rPr>
          <w:rFonts w:ascii="Century Gothic" w:hAnsi="Century Gothic"/>
        </w:rPr>
        <w:t>- vprašanja publike</w:t>
      </w:r>
    </w:p>
    <w:p w:rsidR="009162CB" w:rsidRDefault="000E21E6" w:rsidP="009162CB">
      <w:pPr>
        <w:rPr>
          <w:rFonts w:ascii="Century Gothic" w:hAnsi="Century Gothic"/>
        </w:rPr>
      </w:pPr>
      <w:r>
        <w:rPr>
          <w:rFonts w:ascii="Century Gothic" w:hAnsi="Century Gothic"/>
        </w:rPr>
        <w:t>CILJI:</w:t>
      </w:r>
    </w:p>
    <w:p w:rsidR="000E21E6" w:rsidRDefault="000E21E6" w:rsidP="009162C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Slušatelji se bodo </w:t>
      </w:r>
      <w:r>
        <w:rPr>
          <w:rFonts w:ascii="Century Gothic" w:hAnsi="Century Gothic"/>
        </w:rPr>
        <w:t>seznani</w:t>
      </w:r>
      <w:r>
        <w:rPr>
          <w:rFonts w:ascii="Century Gothic" w:hAnsi="Century Gothic"/>
        </w:rPr>
        <w:t xml:space="preserve">li </w:t>
      </w:r>
      <w:r>
        <w:rPr>
          <w:rFonts w:ascii="Century Gothic" w:hAnsi="Century Gothic"/>
        </w:rPr>
        <w:t>z izzivi</w:t>
      </w:r>
      <w:r>
        <w:rPr>
          <w:rFonts w:ascii="Century Gothic" w:hAnsi="Century Gothic"/>
        </w:rPr>
        <w:t xml:space="preserve"> vezanimi na podatke v bioloških vedah in spoznali praktični aspekt upravljanja z raziskovanimi podatki na javni raziskovalni organizaciji.</w:t>
      </w:r>
    </w:p>
    <w:p w:rsidR="009162CB" w:rsidRDefault="009162CB" w:rsidP="009162CB">
      <w:bookmarkStart w:id="0" w:name="_GoBack"/>
      <w:bookmarkEnd w:id="0"/>
    </w:p>
    <w:sectPr w:rsidR="0091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D7"/>
    <w:rsid w:val="000E21E6"/>
    <w:rsid w:val="0022204A"/>
    <w:rsid w:val="00577045"/>
    <w:rsid w:val="007068B7"/>
    <w:rsid w:val="00826721"/>
    <w:rsid w:val="008303D7"/>
    <w:rsid w:val="009162CB"/>
    <w:rsid w:val="00A44234"/>
    <w:rsid w:val="00C02402"/>
    <w:rsid w:val="00E91246"/>
    <w:rsid w:val="00E9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C254C"/>
  <w15:chartTrackingRefBased/>
  <w15:docId w15:val="{8F0439CE-871F-4028-9D3C-FD92C5A3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Petek</dc:creator>
  <cp:keywords/>
  <dc:description/>
  <cp:lastModifiedBy>Marko Petek</cp:lastModifiedBy>
  <cp:revision>8</cp:revision>
  <dcterms:created xsi:type="dcterms:W3CDTF">2022-11-21T10:06:00Z</dcterms:created>
  <dcterms:modified xsi:type="dcterms:W3CDTF">2022-11-21T13:45:00Z</dcterms:modified>
</cp:coreProperties>
</file>